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CDC" w:rsidRDefault="00A32292" w:rsidP="00A32292">
      <w:pPr>
        <w:jc w:val="center"/>
      </w:pPr>
      <w:bookmarkStart w:id="0" w:name="_GoBack"/>
      <w:bookmarkEnd w:id="0"/>
      <w:r w:rsidRPr="00B32429">
        <w:rPr>
          <w:rFonts w:ascii="Arial Black" w:hAnsi="Arial Black"/>
          <w:noProof/>
          <w:sz w:val="20"/>
          <w:szCs w:val="32"/>
        </w:rPr>
        <w:drawing>
          <wp:inline distT="0" distB="0" distL="0" distR="0" wp14:anchorId="7DF02939" wp14:editId="016A7203">
            <wp:extent cx="2249424" cy="1161288"/>
            <wp:effectExtent l="0" t="0" r="0" b="1270"/>
            <wp:docPr id="1" name="Picture 1" descr="CTFont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FontLogo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9424" cy="1161288"/>
                    </a:xfrm>
                    <a:prstGeom prst="rect">
                      <a:avLst/>
                    </a:prstGeom>
                    <a:noFill/>
                    <a:ln>
                      <a:noFill/>
                    </a:ln>
                  </pic:spPr>
                </pic:pic>
              </a:graphicData>
            </a:graphic>
          </wp:inline>
        </w:drawing>
      </w:r>
    </w:p>
    <w:p w:rsidR="00A32292" w:rsidRDefault="00A32292" w:rsidP="00A32292">
      <w:pPr>
        <w:spacing w:after="0"/>
        <w:jc w:val="center"/>
        <w:rPr>
          <w:rFonts w:asciiTheme="majorHAnsi" w:hAnsiTheme="majorHAnsi"/>
          <w:b/>
          <w:sz w:val="24"/>
        </w:rPr>
      </w:pPr>
    </w:p>
    <w:p w:rsidR="00A32292" w:rsidRPr="00CA6971" w:rsidRDefault="00A32292" w:rsidP="00A32292">
      <w:pPr>
        <w:spacing w:after="0"/>
        <w:jc w:val="center"/>
        <w:rPr>
          <w:rFonts w:asciiTheme="majorHAnsi" w:hAnsiTheme="majorHAnsi"/>
          <w:b/>
          <w:sz w:val="28"/>
          <w:u w:val="single"/>
        </w:rPr>
      </w:pPr>
      <w:r w:rsidRPr="00CA6971">
        <w:rPr>
          <w:rFonts w:asciiTheme="majorHAnsi" w:hAnsiTheme="majorHAnsi"/>
          <w:b/>
          <w:sz w:val="28"/>
          <w:u w:val="single"/>
        </w:rPr>
        <w:t>ELEVATOR UPDATE</w:t>
      </w:r>
    </w:p>
    <w:p w:rsidR="00A32292" w:rsidRDefault="00A32292" w:rsidP="00A32292">
      <w:pPr>
        <w:spacing w:after="0"/>
        <w:jc w:val="center"/>
        <w:rPr>
          <w:rFonts w:asciiTheme="majorHAnsi" w:hAnsiTheme="majorHAnsi"/>
          <w:b/>
          <w:sz w:val="32"/>
          <w:u w:val="single"/>
        </w:rPr>
      </w:pPr>
    </w:p>
    <w:p w:rsidR="00A32292" w:rsidRPr="007652F9" w:rsidRDefault="00A32292" w:rsidP="00A32292">
      <w:pPr>
        <w:spacing w:after="0"/>
        <w:rPr>
          <w:rFonts w:asciiTheme="majorHAnsi" w:hAnsiTheme="majorHAnsi"/>
          <w:b/>
          <w:sz w:val="28"/>
        </w:rPr>
      </w:pPr>
      <w:r w:rsidRPr="007652F9">
        <w:rPr>
          <w:rFonts w:asciiTheme="majorHAnsi" w:hAnsiTheme="majorHAnsi"/>
          <w:b/>
          <w:sz w:val="28"/>
        </w:rPr>
        <w:t xml:space="preserve">The renovations </w:t>
      </w:r>
      <w:r w:rsidR="006C5DC2">
        <w:rPr>
          <w:rFonts w:asciiTheme="majorHAnsi" w:hAnsiTheme="majorHAnsi"/>
          <w:b/>
          <w:sz w:val="28"/>
        </w:rPr>
        <w:t>to elevator 3 are complete and</w:t>
      </w:r>
      <w:r w:rsidRPr="007652F9">
        <w:rPr>
          <w:rFonts w:asciiTheme="majorHAnsi" w:hAnsiTheme="majorHAnsi"/>
          <w:b/>
          <w:sz w:val="28"/>
        </w:rPr>
        <w:t xml:space="preserve"> </w:t>
      </w:r>
      <w:r w:rsidR="006C5DC2">
        <w:rPr>
          <w:rFonts w:asciiTheme="majorHAnsi" w:hAnsiTheme="majorHAnsi"/>
          <w:b/>
          <w:sz w:val="28"/>
        </w:rPr>
        <w:t>t</w:t>
      </w:r>
      <w:r w:rsidRPr="007652F9">
        <w:rPr>
          <w:rFonts w:asciiTheme="majorHAnsi" w:hAnsiTheme="majorHAnsi"/>
          <w:b/>
          <w:sz w:val="28"/>
        </w:rPr>
        <w:t xml:space="preserve">he elevator </w:t>
      </w:r>
      <w:r w:rsidR="006C5DC2">
        <w:rPr>
          <w:rFonts w:asciiTheme="majorHAnsi" w:hAnsiTheme="majorHAnsi"/>
          <w:b/>
          <w:sz w:val="28"/>
        </w:rPr>
        <w:t>has been turned over for operation.  W</w:t>
      </w:r>
      <w:r w:rsidRPr="007652F9">
        <w:rPr>
          <w:rFonts w:asciiTheme="majorHAnsi" w:hAnsiTheme="majorHAnsi"/>
          <w:b/>
          <w:sz w:val="28"/>
        </w:rPr>
        <w:t>ith a few adjustments it has been running well since.</w:t>
      </w:r>
    </w:p>
    <w:p w:rsidR="00A32292" w:rsidRPr="007652F9" w:rsidRDefault="00A32292" w:rsidP="00A32292">
      <w:pPr>
        <w:spacing w:after="0"/>
        <w:rPr>
          <w:rFonts w:asciiTheme="majorHAnsi" w:hAnsiTheme="majorHAnsi"/>
          <w:b/>
          <w:sz w:val="28"/>
        </w:rPr>
      </w:pPr>
    </w:p>
    <w:p w:rsidR="00A32292" w:rsidRPr="00CA6971" w:rsidRDefault="00A32292" w:rsidP="00A32292">
      <w:pPr>
        <w:spacing w:after="0"/>
        <w:rPr>
          <w:rFonts w:asciiTheme="majorHAnsi" w:hAnsiTheme="majorHAnsi"/>
          <w:b/>
          <w:sz w:val="28"/>
          <w:szCs w:val="26"/>
        </w:rPr>
      </w:pPr>
      <w:r w:rsidRPr="00CA6971">
        <w:rPr>
          <w:rFonts w:asciiTheme="majorHAnsi" w:hAnsiTheme="majorHAnsi"/>
          <w:b/>
          <w:sz w:val="28"/>
          <w:szCs w:val="26"/>
        </w:rPr>
        <w:t>The renovations took 7 weeks t</w:t>
      </w:r>
      <w:r w:rsidR="007652F9" w:rsidRPr="00CA6971">
        <w:rPr>
          <w:rFonts w:asciiTheme="majorHAnsi" w:hAnsiTheme="majorHAnsi"/>
          <w:b/>
          <w:sz w:val="28"/>
          <w:szCs w:val="26"/>
        </w:rPr>
        <w:t xml:space="preserve">o complete the first elevator </w:t>
      </w:r>
      <w:r w:rsidR="0018148D" w:rsidRPr="00CA6971">
        <w:rPr>
          <w:rFonts w:asciiTheme="majorHAnsi" w:hAnsiTheme="majorHAnsi"/>
          <w:b/>
          <w:sz w:val="28"/>
          <w:szCs w:val="26"/>
        </w:rPr>
        <w:t>and</w:t>
      </w:r>
      <w:r w:rsidR="007652F9" w:rsidRPr="00CA6971">
        <w:rPr>
          <w:rFonts w:asciiTheme="majorHAnsi" w:hAnsiTheme="majorHAnsi"/>
          <w:b/>
          <w:sz w:val="28"/>
          <w:szCs w:val="26"/>
        </w:rPr>
        <w:t xml:space="preserve"> now that the technicians are familiar with the process we are </w:t>
      </w:r>
      <w:r w:rsidR="006C5DC2" w:rsidRPr="00CA6971">
        <w:rPr>
          <w:rFonts w:asciiTheme="majorHAnsi" w:hAnsiTheme="majorHAnsi"/>
          <w:b/>
          <w:sz w:val="28"/>
          <w:szCs w:val="26"/>
        </w:rPr>
        <w:t>hopeful</w:t>
      </w:r>
      <w:r w:rsidR="007652F9" w:rsidRPr="00CA6971">
        <w:rPr>
          <w:rFonts w:asciiTheme="majorHAnsi" w:hAnsiTheme="majorHAnsi"/>
          <w:b/>
          <w:sz w:val="28"/>
          <w:szCs w:val="26"/>
        </w:rPr>
        <w:t xml:space="preserve"> that the </w:t>
      </w:r>
      <w:r w:rsidR="0018148D" w:rsidRPr="00CA6971">
        <w:rPr>
          <w:rFonts w:asciiTheme="majorHAnsi" w:hAnsiTheme="majorHAnsi"/>
          <w:b/>
          <w:sz w:val="28"/>
          <w:szCs w:val="26"/>
        </w:rPr>
        <w:t>remaining</w:t>
      </w:r>
      <w:r w:rsidR="007652F9" w:rsidRPr="00CA6971">
        <w:rPr>
          <w:rFonts w:asciiTheme="majorHAnsi" w:hAnsiTheme="majorHAnsi"/>
          <w:b/>
          <w:sz w:val="28"/>
          <w:szCs w:val="26"/>
        </w:rPr>
        <w:t xml:space="preserve"> elevators </w:t>
      </w:r>
      <w:r w:rsidR="006C5DC2" w:rsidRPr="00CA6971">
        <w:rPr>
          <w:rFonts w:asciiTheme="majorHAnsi" w:hAnsiTheme="majorHAnsi"/>
          <w:b/>
          <w:sz w:val="28"/>
          <w:szCs w:val="26"/>
        </w:rPr>
        <w:t>won’t</w:t>
      </w:r>
      <w:r w:rsidR="007652F9" w:rsidRPr="00CA6971">
        <w:rPr>
          <w:rFonts w:asciiTheme="majorHAnsi" w:hAnsiTheme="majorHAnsi"/>
          <w:b/>
          <w:sz w:val="28"/>
          <w:szCs w:val="26"/>
        </w:rPr>
        <w:t xml:space="preserve"> take as long to complete.</w:t>
      </w:r>
      <w:r w:rsidR="00CA6971" w:rsidRPr="00CA6971">
        <w:rPr>
          <w:rFonts w:asciiTheme="majorHAnsi" w:hAnsiTheme="majorHAnsi"/>
          <w:b/>
          <w:sz w:val="28"/>
          <w:szCs w:val="26"/>
        </w:rPr>
        <w:t xml:space="preserve">  We anticipate that the project will be completed</w:t>
      </w:r>
      <w:r w:rsidR="004E14C7">
        <w:rPr>
          <w:rFonts w:asciiTheme="majorHAnsi" w:hAnsiTheme="majorHAnsi"/>
          <w:b/>
          <w:sz w:val="28"/>
          <w:szCs w:val="26"/>
        </w:rPr>
        <w:t xml:space="preserve"> on </w:t>
      </w:r>
      <w:r w:rsidR="00576224">
        <w:rPr>
          <w:rFonts w:asciiTheme="majorHAnsi" w:hAnsiTheme="majorHAnsi"/>
          <w:b/>
          <w:sz w:val="28"/>
          <w:szCs w:val="26"/>
        </w:rPr>
        <w:t xml:space="preserve">the </w:t>
      </w:r>
      <w:r w:rsidR="004E14C7">
        <w:rPr>
          <w:rFonts w:asciiTheme="majorHAnsi" w:hAnsiTheme="majorHAnsi"/>
          <w:b/>
          <w:sz w:val="28"/>
          <w:szCs w:val="26"/>
        </w:rPr>
        <w:t>date provided by</w:t>
      </w:r>
      <w:r w:rsidR="00CA6971" w:rsidRPr="00CA6971">
        <w:rPr>
          <w:rFonts w:asciiTheme="majorHAnsi" w:hAnsiTheme="majorHAnsi"/>
          <w:b/>
          <w:sz w:val="28"/>
          <w:szCs w:val="26"/>
        </w:rPr>
        <w:t xml:space="preserve"> our elevator company</w:t>
      </w:r>
      <w:r w:rsidR="00D146E0">
        <w:rPr>
          <w:rFonts w:asciiTheme="majorHAnsi" w:hAnsiTheme="majorHAnsi"/>
          <w:b/>
          <w:sz w:val="28"/>
          <w:szCs w:val="26"/>
        </w:rPr>
        <w:t xml:space="preserve">, </w:t>
      </w:r>
      <w:r w:rsidR="00CA6971" w:rsidRPr="00CA6971">
        <w:rPr>
          <w:rFonts w:asciiTheme="majorHAnsi" w:hAnsiTheme="majorHAnsi"/>
          <w:b/>
          <w:sz w:val="28"/>
          <w:szCs w:val="26"/>
        </w:rPr>
        <w:t>June 26, 2017.</w:t>
      </w:r>
    </w:p>
    <w:p w:rsidR="007652F9" w:rsidRDefault="007652F9" w:rsidP="00A32292">
      <w:pPr>
        <w:spacing w:after="0"/>
        <w:rPr>
          <w:rFonts w:asciiTheme="majorHAnsi" w:hAnsiTheme="majorHAnsi"/>
          <w:b/>
          <w:sz w:val="28"/>
        </w:rPr>
      </w:pPr>
    </w:p>
    <w:p w:rsidR="007652F9" w:rsidRDefault="0072304B" w:rsidP="00A32292">
      <w:pPr>
        <w:spacing w:after="0"/>
        <w:rPr>
          <w:rFonts w:asciiTheme="majorHAnsi" w:hAnsiTheme="majorHAnsi"/>
          <w:b/>
          <w:sz w:val="28"/>
        </w:rPr>
      </w:pPr>
      <w:r>
        <w:rPr>
          <w:rFonts w:asciiTheme="majorHAnsi" w:hAnsiTheme="majorHAnsi"/>
          <w:b/>
          <w:sz w:val="28"/>
        </w:rPr>
        <w:t>Here are some pictures of the process to give you an idea of what has been replaced.</w:t>
      </w:r>
    </w:p>
    <w:p w:rsidR="0072304B" w:rsidRDefault="0072304B" w:rsidP="00A32292">
      <w:pPr>
        <w:spacing w:after="0"/>
        <w:rPr>
          <w:rFonts w:asciiTheme="majorHAnsi" w:hAnsiTheme="majorHAnsi"/>
          <w:b/>
          <w:sz w:val="28"/>
        </w:rPr>
      </w:pPr>
      <w:r>
        <w:rPr>
          <w:rFonts w:asciiTheme="majorHAnsi" w:hAnsiTheme="majorHAnsi"/>
          <w:b/>
          <w:noProof/>
          <w:sz w:val="28"/>
        </w:rPr>
        <w:drawing>
          <wp:anchor distT="0" distB="0" distL="114300" distR="114300" simplePos="0" relativeHeight="251658240" behindDoc="0" locked="0" layoutInCell="1" allowOverlap="1" wp14:anchorId="0A5F1F16" wp14:editId="7E3851C1">
            <wp:simplePos x="0" y="0"/>
            <wp:positionH relativeFrom="margin">
              <wp:posOffset>2238375</wp:posOffset>
            </wp:positionH>
            <wp:positionV relativeFrom="margin">
              <wp:posOffset>4905375</wp:posOffset>
            </wp:positionV>
            <wp:extent cx="3781425" cy="2905125"/>
            <wp:effectExtent l="0" t="0" r="9525" b="9525"/>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d door operator better pic.jp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3781425" cy="2905125"/>
                    </a:xfrm>
                    <a:prstGeom prst="rect">
                      <a:avLst/>
                    </a:prstGeom>
                  </pic:spPr>
                </pic:pic>
              </a:graphicData>
            </a:graphic>
          </wp:anchor>
        </w:drawing>
      </w:r>
    </w:p>
    <w:p w:rsidR="00A32292" w:rsidRPr="0072304B" w:rsidRDefault="0072304B" w:rsidP="0072304B">
      <w:pPr>
        <w:spacing w:after="0"/>
        <w:rPr>
          <w:rFonts w:asciiTheme="majorHAnsi" w:hAnsiTheme="majorHAnsi"/>
          <w:b/>
          <w:sz w:val="28"/>
        </w:rPr>
      </w:pPr>
      <w:r>
        <w:rPr>
          <w:rFonts w:asciiTheme="majorHAnsi" w:hAnsiTheme="majorHAnsi"/>
          <w:b/>
          <w:sz w:val="28"/>
        </w:rPr>
        <w:t>The old operating system was chain driven.</w:t>
      </w:r>
      <w:r>
        <w:rPr>
          <w:rFonts w:asciiTheme="majorHAnsi" w:hAnsiTheme="majorHAnsi"/>
          <w:b/>
          <w:noProof/>
          <w:sz w:val="28"/>
        </w:rPr>
        <w:drawing>
          <wp:inline distT="0" distB="0" distL="0" distR="0">
            <wp:extent cx="2242731" cy="514350"/>
            <wp:effectExtent l="38100" t="247650" r="43815" b="247650"/>
            <wp:docPr id="3" name="Picture 3" descr="C:\Users\cjohnson.SUNCOAST\AppData\Local\Microsoft\Windows\Temporary Internet Files\Content.IE5\UQKO1N1T\rightArro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ohnson.SUNCOAST\AppData\Local\Microsoft\Windows\Temporary Internet Files\Content.IE5\UQKO1N1T\rightArrow[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771787">
                      <a:off x="0" y="0"/>
                      <a:ext cx="2243569" cy="514542"/>
                    </a:xfrm>
                    <a:prstGeom prst="rect">
                      <a:avLst/>
                    </a:prstGeom>
                    <a:noFill/>
                    <a:ln>
                      <a:noFill/>
                    </a:ln>
                  </pic:spPr>
                </pic:pic>
              </a:graphicData>
            </a:graphic>
          </wp:inline>
        </w:drawing>
      </w:r>
    </w:p>
    <w:p w:rsidR="00A32292" w:rsidRDefault="0072304B" w:rsidP="0072304B">
      <w:pPr>
        <w:spacing w:after="0"/>
        <w:rPr>
          <w:rFonts w:asciiTheme="majorHAnsi" w:hAnsiTheme="majorHAnsi"/>
          <w:b/>
          <w:sz w:val="28"/>
        </w:rPr>
      </w:pPr>
      <w:r>
        <w:rPr>
          <w:rFonts w:asciiTheme="majorHAnsi" w:hAnsiTheme="majorHAnsi"/>
          <w:b/>
          <w:sz w:val="28"/>
        </w:rPr>
        <w:t>The chain ha</w:t>
      </w:r>
      <w:r w:rsidR="006C5DC2">
        <w:rPr>
          <w:rFonts w:asciiTheme="majorHAnsi" w:hAnsiTheme="majorHAnsi"/>
          <w:b/>
          <w:sz w:val="28"/>
        </w:rPr>
        <w:t>d</w:t>
      </w:r>
      <w:r>
        <w:rPr>
          <w:rFonts w:asciiTheme="majorHAnsi" w:hAnsiTheme="majorHAnsi"/>
          <w:b/>
          <w:sz w:val="28"/>
        </w:rPr>
        <w:t xml:space="preserve"> rusted over the years </w:t>
      </w:r>
      <w:r w:rsidR="0018148D">
        <w:rPr>
          <w:rFonts w:asciiTheme="majorHAnsi" w:hAnsiTheme="majorHAnsi"/>
          <w:b/>
          <w:sz w:val="28"/>
        </w:rPr>
        <w:t>causing a poor opening and closing operation</w:t>
      </w:r>
      <w:r>
        <w:rPr>
          <w:rFonts w:asciiTheme="majorHAnsi" w:hAnsiTheme="majorHAnsi"/>
          <w:b/>
          <w:sz w:val="28"/>
        </w:rPr>
        <w:t xml:space="preserve"> and </w:t>
      </w:r>
      <w:r w:rsidR="0018148D">
        <w:rPr>
          <w:rFonts w:asciiTheme="majorHAnsi" w:hAnsiTheme="majorHAnsi"/>
          <w:b/>
          <w:sz w:val="28"/>
        </w:rPr>
        <w:t>slow doors</w:t>
      </w:r>
      <w:r>
        <w:rPr>
          <w:rFonts w:asciiTheme="majorHAnsi" w:hAnsiTheme="majorHAnsi"/>
          <w:b/>
          <w:sz w:val="28"/>
        </w:rPr>
        <w:t>.</w:t>
      </w:r>
    </w:p>
    <w:p w:rsidR="0072304B" w:rsidRDefault="0072304B" w:rsidP="0072304B">
      <w:pPr>
        <w:spacing w:after="0"/>
        <w:rPr>
          <w:rFonts w:asciiTheme="majorHAnsi" w:hAnsiTheme="majorHAnsi"/>
          <w:b/>
          <w:sz w:val="28"/>
        </w:rPr>
      </w:pPr>
    </w:p>
    <w:p w:rsidR="0072304B" w:rsidRDefault="0072304B" w:rsidP="0072304B">
      <w:pPr>
        <w:spacing w:after="0"/>
        <w:rPr>
          <w:rFonts w:asciiTheme="majorHAnsi" w:hAnsiTheme="majorHAnsi"/>
          <w:b/>
          <w:sz w:val="28"/>
        </w:rPr>
      </w:pPr>
    </w:p>
    <w:p w:rsidR="0072304B" w:rsidRDefault="0072304B" w:rsidP="0072304B">
      <w:pPr>
        <w:spacing w:after="0"/>
        <w:rPr>
          <w:rFonts w:asciiTheme="majorHAnsi" w:hAnsiTheme="majorHAnsi"/>
          <w:b/>
          <w:sz w:val="28"/>
        </w:rPr>
      </w:pPr>
      <w:r>
        <w:rPr>
          <w:rFonts w:asciiTheme="majorHAnsi" w:hAnsiTheme="majorHAnsi"/>
          <w:b/>
          <w:sz w:val="28"/>
        </w:rPr>
        <w:t xml:space="preserve">The new </w:t>
      </w:r>
      <w:r>
        <w:rPr>
          <w:rFonts w:asciiTheme="majorHAnsi" w:hAnsiTheme="majorHAnsi"/>
          <w:b/>
          <w:noProof/>
          <w:sz w:val="28"/>
        </w:rPr>
        <w:drawing>
          <wp:anchor distT="0" distB="0" distL="114300" distR="114300" simplePos="0" relativeHeight="251659264" behindDoc="0" locked="0" layoutInCell="1" allowOverlap="1">
            <wp:simplePos x="914400" y="914400"/>
            <wp:positionH relativeFrom="margin">
              <wp:align>center</wp:align>
            </wp:positionH>
            <wp:positionV relativeFrom="margin">
              <wp:align>top</wp:align>
            </wp:positionV>
            <wp:extent cx="5838825" cy="2838450"/>
            <wp:effectExtent l="0" t="0" r="9525"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door operator.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838825" cy="2838450"/>
                    </a:xfrm>
                    <a:prstGeom prst="rect">
                      <a:avLst/>
                    </a:prstGeom>
                  </pic:spPr>
                </pic:pic>
              </a:graphicData>
            </a:graphic>
          </wp:anchor>
        </w:drawing>
      </w:r>
      <w:r>
        <w:rPr>
          <w:rFonts w:asciiTheme="majorHAnsi" w:hAnsiTheme="majorHAnsi"/>
          <w:b/>
          <w:sz w:val="28"/>
        </w:rPr>
        <w:t xml:space="preserve">belt driven linear operator spans the entire length of the door and is fastened with </w:t>
      </w:r>
      <w:r w:rsidR="0018148D">
        <w:rPr>
          <w:rFonts w:asciiTheme="majorHAnsi" w:hAnsiTheme="majorHAnsi"/>
          <w:b/>
          <w:sz w:val="28"/>
        </w:rPr>
        <w:t>zinc plated</w:t>
      </w:r>
      <w:r>
        <w:rPr>
          <w:rFonts w:asciiTheme="majorHAnsi" w:hAnsiTheme="majorHAnsi"/>
          <w:b/>
          <w:sz w:val="28"/>
        </w:rPr>
        <w:t xml:space="preserve"> hardware.  The operator itself is also comprised of stainless</w:t>
      </w:r>
      <w:r w:rsidR="00CC6710">
        <w:rPr>
          <w:rFonts w:asciiTheme="majorHAnsi" w:hAnsiTheme="majorHAnsi"/>
          <w:b/>
          <w:sz w:val="28"/>
        </w:rPr>
        <w:t xml:space="preserve"> steel</w:t>
      </w:r>
      <w:r>
        <w:rPr>
          <w:rFonts w:asciiTheme="majorHAnsi" w:hAnsiTheme="majorHAnsi"/>
          <w:b/>
          <w:sz w:val="28"/>
        </w:rPr>
        <w:t xml:space="preserve"> and</w:t>
      </w:r>
      <w:r w:rsidR="00396BC8">
        <w:rPr>
          <w:rFonts w:asciiTheme="majorHAnsi" w:hAnsiTheme="majorHAnsi"/>
          <w:b/>
          <w:sz w:val="28"/>
        </w:rPr>
        <w:t xml:space="preserve"> zinc</w:t>
      </w:r>
      <w:r>
        <w:rPr>
          <w:rFonts w:asciiTheme="majorHAnsi" w:hAnsiTheme="majorHAnsi"/>
          <w:b/>
          <w:sz w:val="28"/>
        </w:rPr>
        <w:t xml:space="preserve"> plated materials.</w:t>
      </w:r>
      <w:r w:rsidR="007233F9">
        <w:rPr>
          <w:rFonts w:asciiTheme="majorHAnsi" w:hAnsiTheme="majorHAnsi"/>
          <w:b/>
          <w:sz w:val="28"/>
        </w:rPr>
        <w:t xml:space="preserve">  It will provide smooth </w:t>
      </w:r>
      <w:r w:rsidR="0018148D">
        <w:rPr>
          <w:rFonts w:asciiTheme="majorHAnsi" w:hAnsiTheme="majorHAnsi"/>
          <w:b/>
          <w:sz w:val="28"/>
        </w:rPr>
        <w:t xml:space="preserve">and reliable </w:t>
      </w:r>
      <w:r w:rsidR="007233F9">
        <w:rPr>
          <w:rFonts w:asciiTheme="majorHAnsi" w:hAnsiTheme="majorHAnsi"/>
          <w:b/>
          <w:sz w:val="28"/>
        </w:rPr>
        <w:t xml:space="preserve">opening and closing operation </w:t>
      </w:r>
      <w:r w:rsidR="00CC6710">
        <w:rPr>
          <w:rFonts w:asciiTheme="majorHAnsi" w:hAnsiTheme="majorHAnsi"/>
          <w:b/>
          <w:sz w:val="28"/>
        </w:rPr>
        <w:t>and</w:t>
      </w:r>
      <w:r w:rsidR="004D2769">
        <w:rPr>
          <w:rFonts w:asciiTheme="majorHAnsi" w:hAnsiTheme="majorHAnsi"/>
          <w:b/>
          <w:sz w:val="28"/>
        </w:rPr>
        <w:t xml:space="preserve"> </w:t>
      </w:r>
      <w:r w:rsidR="007233F9">
        <w:rPr>
          <w:rFonts w:asciiTheme="majorHAnsi" w:hAnsiTheme="majorHAnsi"/>
          <w:b/>
          <w:sz w:val="28"/>
        </w:rPr>
        <w:t>will last much longer than the old operator.</w:t>
      </w:r>
    </w:p>
    <w:p w:rsidR="007B3E85" w:rsidRDefault="007B3E85" w:rsidP="0072304B">
      <w:pPr>
        <w:spacing w:after="0"/>
        <w:rPr>
          <w:rFonts w:asciiTheme="majorHAnsi" w:hAnsiTheme="majorHAnsi"/>
          <w:b/>
          <w:sz w:val="28"/>
        </w:rPr>
      </w:pPr>
    </w:p>
    <w:p w:rsidR="007B3E85" w:rsidRDefault="00472463" w:rsidP="0072304B">
      <w:pPr>
        <w:spacing w:after="0"/>
        <w:rPr>
          <w:rFonts w:asciiTheme="majorHAnsi" w:hAnsiTheme="majorHAnsi"/>
          <w:b/>
          <w:sz w:val="28"/>
        </w:rPr>
      </w:pPr>
      <w:r>
        <w:rPr>
          <w:rFonts w:asciiTheme="majorHAnsi" w:hAnsiTheme="majorHAnsi"/>
          <w:b/>
          <w:noProof/>
          <w:sz w:val="28"/>
        </w:rPr>
        <w:drawing>
          <wp:anchor distT="0" distB="0" distL="114300" distR="114300" simplePos="0" relativeHeight="251660288" behindDoc="0" locked="0" layoutInCell="1" allowOverlap="1">
            <wp:simplePos x="914400" y="5429250"/>
            <wp:positionH relativeFrom="margin">
              <wp:align>left</wp:align>
            </wp:positionH>
            <wp:positionV relativeFrom="margin">
              <wp:align>bottom</wp:align>
            </wp:positionV>
            <wp:extent cx="3257550" cy="33432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door rolle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550" cy="3343275"/>
                    </a:xfrm>
                    <a:prstGeom prst="rect">
                      <a:avLst/>
                    </a:prstGeom>
                  </pic:spPr>
                </pic:pic>
              </a:graphicData>
            </a:graphic>
          </wp:anchor>
        </w:drawing>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p>
    <w:p w:rsidR="00472463" w:rsidRDefault="00472463" w:rsidP="0072304B">
      <w:pPr>
        <w:spacing w:after="0"/>
        <w:rPr>
          <w:rFonts w:asciiTheme="majorHAnsi" w:hAnsiTheme="majorHAnsi"/>
          <w:b/>
          <w:sz w:val="28"/>
        </w:rPr>
      </w:pPr>
    </w:p>
    <w:p w:rsidR="00472463" w:rsidRDefault="00472463" w:rsidP="0072304B">
      <w:pPr>
        <w:spacing w:after="0"/>
        <w:rPr>
          <w:rFonts w:asciiTheme="majorHAnsi" w:hAnsiTheme="majorHAnsi"/>
          <w:b/>
          <w:sz w:val="28"/>
        </w:rPr>
      </w:pPr>
    </w:p>
    <w:p w:rsidR="00472463" w:rsidRDefault="00472463" w:rsidP="0072304B">
      <w:pPr>
        <w:spacing w:after="0"/>
        <w:rPr>
          <w:rFonts w:asciiTheme="majorHAnsi" w:hAnsiTheme="majorHAnsi"/>
          <w:b/>
          <w:sz w:val="28"/>
        </w:rPr>
      </w:pPr>
      <w:r>
        <w:rPr>
          <w:rFonts w:asciiTheme="majorHAnsi" w:hAnsiTheme="majorHAnsi"/>
          <w:b/>
          <w:sz w:val="28"/>
        </w:rPr>
        <w:t xml:space="preserve">The old </w:t>
      </w:r>
      <w:r w:rsidR="00300B49">
        <w:rPr>
          <w:rFonts w:asciiTheme="majorHAnsi" w:hAnsiTheme="majorHAnsi"/>
          <w:b/>
          <w:sz w:val="28"/>
        </w:rPr>
        <w:t xml:space="preserve">rollers, </w:t>
      </w:r>
      <w:r>
        <w:rPr>
          <w:rFonts w:asciiTheme="majorHAnsi" w:hAnsiTheme="majorHAnsi"/>
          <w:b/>
          <w:sz w:val="28"/>
        </w:rPr>
        <w:t>tracks and corresponding cables can be seen</w:t>
      </w:r>
      <w:r w:rsidR="008A6676">
        <w:rPr>
          <w:rFonts w:asciiTheme="majorHAnsi" w:hAnsiTheme="majorHAnsi"/>
          <w:b/>
          <w:sz w:val="28"/>
        </w:rPr>
        <w:t xml:space="preserve"> </w:t>
      </w:r>
      <w:r w:rsidR="0018148D">
        <w:rPr>
          <w:rFonts w:asciiTheme="majorHAnsi" w:hAnsiTheme="majorHAnsi"/>
          <w:b/>
          <w:sz w:val="28"/>
        </w:rPr>
        <w:t>on</w:t>
      </w:r>
      <w:r w:rsidR="008A6676">
        <w:rPr>
          <w:rFonts w:asciiTheme="majorHAnsi" w:hAnsiTheme="majorHAnsi"/>
          <w:b/>
          <w:sz w:val="28"/>
        </w:rPr>
        <w:t xml:space="preserve"> the left.  The</w:t>
      </w:r>
      <w:r w:rsidR="00300B49">
        <w:rPr>
          <w:rFonts w:asciiTheme="majorHAnsi" w:hAnsiTheme="majorHAnsi"/>
          <w:b/>
          <w:sz w:val="28"/>
        </w:rPr>
        <w:t>se</w:t>
      </w:r>
      <w:r w:rsidR="008A6676">
        <w:rPr>
          <w:rFonts w:asciiTheme="majorHAnsi" w:hAnsiTheme="majorHAnsi"/>
          <w:b/>
          <w:sz w:val="28"/>
        </w:rPr>
        <w:t xml:space="preserve"> tracks need to be clean and clear of debris for proper operation.  Even the slightest bump in the tracks can cause problems.  Corrosion and rust on the old tracks contributed to many of the problems we experienced with shutdowns.</w:t>
      </w:r>
    </w:p>
    <w:p w:rsidR="00403D77" w:rsidRDefault="004D2769" w:rsidP="0072304B">
      <w:pPr>
        <w:spacing w:after="0"/>
        <w:rPr>
          <w:rFonts w:asciiTheme="majorHAnsi" w:hAnsiTheme="majorHAnsi"/>
          <w:b/>
          <w:sz w:val="28"/>
        </w:rPr>
      </w:pPr>
      <w:r>
        <w:rPr>
          <w:rFonts w:asciiTheme="majorHAnsi" w:hAnsiTheme="majorHAnsi"/>
          <w:b/>
          <w:noProof/>
          <w:sz w:val="28"/>
        </w:rPr>
        <w:lastRenderedPageBreak/>
        <w:drawing>
          <wp:anchor distT="0" distB="0" distL="114300" distR="114300" simplePos="0" relativeHeight="251661312" behindDoc="0" locked="0" layoutInCell="1" allowOverlap="1">
            <wp:simplePos x="914400" y="914400"/>
            <wp:positionH relativeFrom="margin">
              <wp:align>right</wp:align>
            </wp:positionH>
            <wp:positionV relativeFrom="margin">
              <wp:align>top</wp:align>
            </wp:positionV>
            <wp:extent cx="3409950" cy="3771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or roller guides and trac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950" cy="37719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sz w:val="28"/>
        </w:rPr>
        <w:t>The new tracks and rollers are</w:t>
      </w:r>
      <w:r w:rsidR="0018148D">
        <w:rPr>
          <w:rFonts w:asciiTheme="majorHAnsi" w:hAnsiTheme="majorHAnsi"/>
          <w:b/>
          <w:sz w:val="28"/>
        </w:rPr>
        <w:t xml:space="preserve"> zinc</w:t>
      </w:r>
      <w:r>
        <w:rPr>
          <w:rFonts w:asciiTheme="majorHAnsi" w:hAnsiTheme="majorHAnsi"/>
          <w:b/>
          <w:sz w:val="28"/>
        </w:rPr>
        <w:t xml:space="preserve"> plated and much sturdier than the old equipment </w:t>
      </w:r>
      <w:r w:rsidR="00CC6710">
        <w:rPr>
          <w:rFonts w:asciiTheme="majorHAnsi" w:hAnsiTheme="majorHAnsi"/>
          <w:b/>
          <w:sz w:val="28"/>
        </w:rPr>
        <w:t xml:space="preserve">and </w:t>
      </w:r>
      <w:r>
        <w:rPr>
          <w:rFonts w:asciiTheme="majorHAnsi" w:hAnsiTheme="majorHAnsi"/>
          <w:b/>
          <w:sz w:val="28"/>
        </w:rPr>
        <w:t xml:space="preserve">fastened with either stainless or </w:t>
      </w:r>
      <w:r w:rsidR="0018148D">
        <w:rPr>
          <w:rFonts w:asciiTheme="majorHAnsi" w:hAnsiTheme="majorHAnsi"/>
          <w:b/>
          <w:sz w:val="28"/>
        </w:rPr>
        <w:t xml:space="preserve">zinc </w:t>
      </w:r>
      <w:r>
        <w:rPr>
          <w:rFonts w:asciiTheme="majorHAnsi" w:hAnsiTheme="majorHAnsi"/>
          <w:b/>
          <w:sz w:val="28"/>
        </w:rPr>
        <w:t xml:space="preserve">plated hardware.  This aids in </w:t>
      </w:r>
      <w:r w:rsidR="00403D77">
        <w:rPr>
          <w:rFonts w:asciiTheme="majorHAnsi" w:hAnsiTheme="majorHAnsi"/>
          <w:b/>
          <w:sz w:val="28"/>
        </w:rPr>
        <w:t>a much smoother operation.  This was a long and loud process to replace the rollers at each opening for all twenty stories.  Not only are the rollers new, the headers they are mounted to have also been replaced to help inhibit any new rust from growing or spreading.</w:t>
      </w:r>
    </w:p>
    <w:p w:rsidR="0057184A" w:rsidRDefault="0057184A" w:rsidP="0072304B">
      <w:pPr>
        <w:spacing w:after="0"/>
        <w:rPr>
          <w:rFonts w:asciiTheme="majorHAnsi" w:hAnsiTheme="majorHAnsi"/>
          <w:b/>
          <w:sz w:val="28"/>
        </w:rPr>
      </w:pPr>
    </w:p>
    <w:p w:rsidR="00D146E0" w:rsidRDefault="0057184A" w:rsidP="00D146E0">
      <w:pPr>
        <w:spacing w:after="0"/>
        <w:ind w:left="3600" w:firstLine="720"/>
        <w:rPr>
          <w:rFonts w:asciiTheme="majorHAnsi" w:hAnsiTheme="majorHAnsi"/>
          <w:b/>
          <w:sz w:val="28"/>
        </w:rPr>
      </w:pPr>
      <w:r>
        <w:rPr>
          <w:rFonts w:asciiTheme="majorHAnsi" w:hAnsiTheme="majorHAnsi"/>
          <w:b/>
          <w:noProof/>
          <w:sz w:val="28"/>
        </w:rPr>
        <w:drawing>
          <wp:anchor distT="0" distB="0" distL="114300" distR="114300" simplePos="0" relativeHeight="251662336" behindDoc="0" locked="0" layoutInCell="1" allowOverlap="1" wp14:anchorId="599701FB" wp14:editId="1133E7A8">
            <wp:simplePos x="270510" y="5634355"/>
            <wp:positionH relativeFrom="margin">
              <wp:align>left</wp:align>
            </wp:positionH>
            <wp:positionV relativeFrom="margin">
              <wp:align>bottom</wp:align>
            </wp:positionV>
            <wp:extent cx="3874770" cy="2587625"/>
            <wp:effectExtent l="0" t="4128" r="7303" b="7302"/>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d door clutch and edges.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rot="5400000">
                      <a:off x="0" y="0"/>
                      <a:ext cx="3874770" cy="2587625"/>
                    </a:xfrm>
                    <a:prstGeom prst="rect">
                      <a:avLst/>
                    </a:prstGeom>
                  </pic:spPr>
                </pic:pic>
              </a:graphicData>
            </a:graphic>
          </wp:anchor>
        </w:drawing>
      </w:r>
    </w:p>
    <w:p w:rsidR="005B0D9D" w:rsidRDefault="0057184A" w:rsidP="00D146E0">
      <w:pPr>
        <w:spacing w:after="0"/>
        <w:ind w:left="3600"/>
        <w:rPr>
          <w:rFonts w:asciiTheme="majorHAnsi" w:hAnsiTheme="majorHAnsi"/>
          <w:b/>
          <w:sz w:val="28"/>
        </w:rPr>
      </w:pPr>
      <w:r>
        <w:rPr>
          <w:rFonts w:asciiTheme="majorHAnsi" w:hAnsiTheme="majorHAnsi"/>
          <w:b/>
          <w:sz w:val="28"/>
        </w:rPr>
        <w:t xml:space="preserve">Pictured to the left are the old door edges and clutch.  The clutch must be precisely adjusted on each floor for the interlocks to work properly.  </w:t>
      </w:r>
      <w:r w:rsidR="005B0D9D">
        <w:rPr>
          <w:rFonts w:asciiTheme="majorHAnsi" w:hAnsiTheme="majorHAnsi"/>
          <w:b/>
          <w:sz w:val="28"/>
        </w:rPr>
        <w:t>The old edges are the eyes of the door.  They prevent the door from opening and closing if there is an obstruction in the way.  We have experienced many issues with the door locks “clipping” which happens when the clutch is not adjusted properly or when parts of it start</w:t>
      </w:r>
      <w:r w:rsidR="00396BC8">
        <w:rPr>
          <w:rFonts w:asciiTheme="majorHAnsi" w:hAnsiTheme="majorHAnsi"/>
          <w:b/>
          <w:sz w:val="28"/>
        </w:rPr>
        <w:t>s</w:t>
      </w:r>
      <w:r w:rsidR="005B0D9D">
        <w:rPr>
          <w:rFonts w:asciiTheme="majorHAnsi" w:hAnsiTheme="majorHAnsi"/>
          <w:b/>
          <w:sz w:val="28"/>
        </w:rPr>
        <w:t xml:space="preserve"> going</w:t>
      </w:r>
      <w:r w:rsidR="005F0FC1">
        <w:rPr>
          <w:rFonts w:asciiTheme="majorHAnsi" w:hAnsiTheme="majorHAnsi"/>
          <w:b/>
          <w:sz w:val="28"/>
        </w:rPr>
        <w:t xml:space="preserve"> bad.  Adjusting the old clutch</w:t>
      </w:r>
      <w:r w:rsidR="005B0D9D">
        <w:rPr>
          <w:rFonts w:asciiTheme="majorHAnsi" w:hAnsiTheme="majorHAnsi"/>
          <w:b/>
          <w:sz w:val="28"/>
        </w:rPr>
        <w:t xml:space="preserve"> </w:t>
      </w:r>
      <w:r w:rsidR="00CC6710">
        <w:rPr>
          <w:rFonts w:asciiTheme="majorHAnsi" w:hAnsiTheme="majorHAnsi"/>
          <w:b/>
          <w:sz w:val="28"/>
        </w:rPr>
        <w:t>had</w:t>
      </w:r>
      <w:r w:rsidR="005B0D9D">
        <w:rPr>
          <w:rFonts w:asciiTheme="majorHAnsi" w:hAnsiTheme="majorHAnsi"/>
          <w:b/>
          <w:sz w:val="28"/>
        </w:rPr>
        <w:t xml:space="preserve"> always been a temporary </w:t>
      </w:r>
      <w:r w:rsidR="00CC6710">
        <w:rPr>
          <w:rFonts w:asciiTheme="majorHAnsi" w:hAnsiTheme="majorHAnsi"/>
          <w:b/>
          <w:sz w:val="28"/>
        </w:rPr>
        <w:t>repair</w:t>
      </w:r>
      <w:r w:rsidR="00396BC8">
        <w:rPr>
          <w:rFonts w:asciiTheme="majorHAnsi" w:hAnsiTheme="majorHAnsi"/>
          <w:b/>
          <w:sz w:val="28"/>
        </w:rPr>
        <w:t>;</w:t>
      </w:r>
      <w:r w:rsidR="005B0D9D">
        <w:rPr>
          <w:rFonts w:asciiTheme="majorHAnsi" w:hAnsiTheme="majorHAnsi"/>
          <w:b/>
          <w:sz w:val="28"/>
        </w:rPr>
        <w:t xml:space="preserve"> the problem </w:t>
      </w:r>
      <w:r w:rsidR="00CC6710">
        <w:rPr>
          <w:rFonts w:asciiTheme="majorHAnsi" w:hAnsiTheme="majorHAnsi"/>
          <w:b/>
          <w:sz w:val="28"/>
        </w:rPr>
        <w:t>would</w:t>
      </w:r>
      <w:r w:rsidR="005B0D9D">
        <w:rPr>
          <w:rFonts w:asciiTheme="majorHAnsi" w:hAnsiTheme="majorHAnsi"/>
          <w:b/>
          <w:sz w:val="28"/>
        </w:rPr>
        <w:t xml:space="preserve"> always seem to </w:t>
      </w:r>
      <w:r w:rsidR="00CC6710">
        <w:rPr>
          <w:rFonts w:asciiTheme="majorHAnsi" w:hAnsiTheme="majorHAnsi"/>
          <w:b/>
          <w:sz w:val="28"/>
        </w:rPr>
        <w:t>reappear</w:t>
      </w:r>
      <w:r w:rsidR="005B0D9D">
        <w:rPr>
          <w:rFonts w:asciiTheme="majorHAnsi" w:hAnsiTheme="majorHAnsi"/>
          <w:b/>
          <w:sz w:val="28"/>
        </w:rPr>
        <w:t>.</w:t>
      </w:r>
    </w:p>
    <w:p w:rsidR="00DA47F6" w:rsidRDefault="005B0D9D" w:rsidP="0057184A">
      <w:pPr>
        <w:tabs>
          <w:tab w:val="left" w:pos="945"/>
        </w:tabs>
        <w:rPr>
          <w:rFonts w:asciiTheme="majorHAnsi" w:hAnsiTheme="majorHAnsi"/>
          <w:b/>
          <w:sz w:val="28"/>
        </w:rPr>
      </w:pPr>
      <w:r>
        <w:rPr>
          <w:rFonts w:asciiTheme="majorHAnsi" w:hAnsiTheme="majorHAnsi"/>
          <w:noProof/>
          <w:sz w:val="28"/>
        </w:rPr>
        <w:lastRenderedPageBreak/>
        <w:drawing>
          <wp:anchor distT="0" distB="0" distL="114300" distR="114300" simplePos="0" relativeHeight="251663360" behindDoc="0" locked="0" layoutInCell="1" allowOverlap="1" wp14:anchorId="6947D85D" wp14:editId="044449A5">
            <wp:simplePos x="-129540" y="1958340"/>
            <wp:positionH relativeFrom="margin">
              <wp:align>right</wp:align>
            </wp:positionH>
            <wp:positionV relativeFrom="margin">
              <wp:align>top</wp:align>
            </wp:positionV>
            <wp:extent cx="5435600" cy="3347085"/>
            <wp:effectExtent l="0" t="3493" r="9208" b="9207"/>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or clutch edges operator rollers and guides.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435600" cy="3347085"/>
                    </a:xfrm>
                    <a:prstGeom prst="rect">
                      <a:avLst/>
                    </a:prstGeom>
                  </pic:spPr>
                </pic:pic>
              </a:graphicData>
            </a:graphic>
          </wp:anchor>
        </w:drawing>
      </w:r>
      <w:r w:rsidR="00DA47F6">
        <w:rPr>
          <w:rFonts w:asciiTheme="majorHAnsi" w:hAnsiTheme="majorHAnsi"/>
          <w:b/>
          <w:sz w:val="28"/>
        </w:rPr>
        <w:t>The new clutch and edges are now fastened to the doors with new hardware</w:t>
      </w:r>
      <w:r w:rsidR="00CC6710">
        <w:rPr>
          <w:rFonts w:asciiTheme="majorHAnsi" w:hAnsiTheme="majorHAnsi"/>
          <w:b/>
          <w:sz w:val="28"/>
        </w:rPr>
        <w:t>.</w:t>
      </w:r>
      <w:r w:rsidR="00DA47F6">
        <w:rPr>
          <w:rFonts w:asciiTheme="majorHAnsi" w:hAnsiTheme="majorHAnsi"/>
          <w:b/>
          <w:sz w:val="28"/>
        </w:rPr>
        <w:t xml:space="preserve"> The edges will also provide better limits to the door when opening and closing.  You will be able to see the green lights on the edges when </w:t>
      </w:r>
      <w:r w:rsidR="00CC6710">
        <w:rPr>
          <w:rFonts w:asciiTheme="majorHAnsi" w:hAnsiTheme="majorHAnsi"/>
          <w:b/>
          <w:sz w:val="28"/>
        </w:rPr>
        <w:t xml:space="preserve">they are </w:t>
      </w:r>
      <w:r w:rsidR="00DA47F6">
        <w:rPr>
          <w:rFonts w:asciiTheme="majorHAnsi" w:hAnsiTheme="majorHAnsi"/>
          <w:b/>
          <w:sz w:val="28"/>
        </w:rPr>
        <w:t>opening and red when they close.</w:t>
      </w:r>
    </w:p>
    <w:p w:rsidR="00DA47F6" w:rsidRDefault="00DA47F6" w:rsidP="0057184A">
      <w:pPr>
        <w:tabs>
          <w:tab w:val="left" w:pos="945"/>
        </w:tabs>
        <w:rPr>
          <w:rFonts w:asciiTheme="majorHAnsi" w:hAnsiTheme="majorHAnsi"/>
          <w:b/>
          <w:sz w:val="28"/>
        </w:rPr>
      </w:pPr>
    </w:p>
    <w:p w:rsidR="00DA47F6" w:rsidRDefault="00DA47F6" w:rsidP="0057184A">
      <w:pPr>
        <w:tabs>
          <w:tab w:val="left" w:pos="945"/>
        </w:tabs>
        <w:rPr>
          <w:rFonts w:asciiTheme="majorHAnsi" w:hAnsiTheme="majorHAnsi"/>
          <w:b/>
          <w:sz w:val="28"/>
        </w:rPr>
      </w:pPr>
    </w:p>
    <w:p w:rsidR="00DA47F6" w:rsidRDefault="00DA47F6" w:rsidP="0057184A">
      <w:pPr>
        <w:tabs>
          <w:tab w:val="left" w:pos="945"/>
        </w:tabs>
        <w:rPr>
          <w:rFonts w:asciiTheme="majorHAnsi" w:hAnsiTheme="majorHAnsi"/>
          <w:b/>
          <w:sz w:val="28"/>
        </w:rPr>
      </w:pPr>
    </w:p>
    <w:p w:rsidR="00F47D8D" w:rsidRDefault="00F47D8D" w:rsidP="0057184A">
      <w:pPr>
        <w:tabs>
          <w:tab w:val="left" w:pos="945"/>
        </w:tabs>
        <w:rPr>
          <w:rFonts w:asciiTheme="majorHAnsi" w:hAnsiTheme="majorHAnsi"/>
          <w:b/>
          <w:sz w:val="28"/>
        </w:rPr>
      </w:pPr>
    </w:p>
    <w:p w:rsidR="005B0D9D" w:rsidRPr="00DA47F6" w:rsidRDefault="00DA47F6" w:rsidP="0057184A">
      <w:pPr>
        <w:tabs>
          <w:tab w:val="left" w:pos="945"/>
        </w:tabs>
        <w:rPr>
          <w:rFonts w:asciiTheme="majorHAnsi" w:hAnsiTheme="majorHAnsi"/>
          <w:b/>
          <w:sz w:val="28"/>
        </w:rPr>
      </w:pPr>
      <w:r>
        <w:rPr>
          <w:rFonts w:asciiTheme="majorHAnsi" w:hAnsiTheme="majorHAnsi"/>
          <w:b/>
          <w:sz w:val="28"/>
        </w:rPr>
        <w:t>Color coded edges are a nice feature which will help prevent the door from timing</w:t>
      </w:r>
      <w:r w:rsidR="00F47D8D">
        <w:rPr>
          <w:rFonts w:asciiTheme="majorHAnsi" w:hAnsiTheme="majorHAnsi"/>
          <w:b/>
          <w:sz w:val="28"/>
        </w:rPr>
        <w:t xml:space="preserve"> out, this happens when the doors are held open too long and sometimes causes the elevator to shut down.</w:t>
      </w:r>
      <w:r>
        <w:rPr>
          <w:rFonts w:asciiTheme="majorHAnsi" w:hAnsiTheme="majorHAnsi"/>
          <w:b/>
          <w:sz w:val="28"/>
        </w:rPr>
        <w:t xml:space="preserve"> </w:t>
      </w:r>
      <w:r>
        <w:rPr>
          <w:rFonts w:asciiTheme="majorHAnsi" w:hAnsiTheme="majorHAnsi"/>
          <w:b/>
          <w:noProof/>
          <w:sz w:val="28"/>
        </w:rPr>
        <w:drawing>
          <wp:anchor distT="0" distB="0" distL="114300" distR="114300" simplePos="0" relativeHeight="251664384" behindDoc="0" locked="0" layoutInCell="1" allowOverlap="1">
            <wp:simplePos x="-451485" y="4928235"/>
            <wp:positionH relativeFrom="margin">
              <wp:align>left</wp:align>
            </wp:positionH>
            <wp:positionV relativeFrom="margin">
              <wp:align>bottom</wp:align>
            </wp:positionV>
            <wp:extent cx="4922520" cy="2190750"/>
            <wp:effectExtent l="0" t="5715" r="5715" b="571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door edges.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rot="5400000">
                      <a:off x="0" y="0"/>
                      <a:ext cx="4922520" cy="2190750"/>
                    </a:xfrm>
                    <a:prstGeom prst="rect">
                      <a:avLst/>
                    </a:prstGeom>
                  </pic:spPr>
                </pic:pic>
              </a:graphicData>
            </a:graphic>
          </wp:anchor>
        </w:drawing>
      </w:r>
    </w:p>
    <w:sectPr w:rsidR="005B0D9D" w:rsidRPr="00DA47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292"/>
    <w:rsid w:val="0018148D"/>
    <w:rsid w:val="00300B49"/>
    <w:rsid w:val="00301280"/>
    <w:rsid w:val="00396BC8"/>
    <w:rsid w:val="00403D77"/>
    <w:rsid w:val="00472463"/>
    <w:rsid w:val="004D2769"/>
    <w:rsid w:val="004E14C7"/>
    <w:rsid w:val="0057184A"/>
    <w:rsid w:val="00576224"/>
    <w:rsid w:val="005B0D9D"/>
    <w:rsid w:val="005F0FC1"/>
    <w:rsid w:val="006C5DC2"/>
    <w:rsid w:val="006E320A"/>
    <w:rsid w:val="0072304B"/>
    <w:rsid w:val="007233F9"/>
    <w:rsid w:val="007652F9"/>
    <w:rsid w:val="007B3E85"/>
    <w:rsid w:val="008A6676"/>
    <w:rsid w:val="00A32292"/>
    <w:rsid w:val="00A83CDC"/>
    <w:rsid w:val="00B14BE2"/>
    <w:rsid w:val="00B74ECC"/>
    <w:rsid w:val="00B95DDD"/>
    <w:rsid w:val="00BD77B4"/>
    <w:rsid w:val="00CA6971"/>
    <w:rsid w:val="00CC6710"/>
    <w:rsid w:val="00D146E0"/>
    <w:rsid w:val="00DA47F6"/>
    <w:rsid w:val="00F47D8D"/>
    <w:rsid w:val="00F94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2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2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2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2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7750F-7DA0-4B33-A7CF-CB04C60DE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412</Words>
  <Characters>2353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 Johnson</dc:creator>
  <cp:lastModifiedBy>yscAdmin</cp:lastModifiedBy>
  <cp:revision>2</cp:revision>
  <cp:lastPrinted>2017-04-03T16:36:00Z</cp:lastPrinted>
  <dcterms:created xsi:type="dcterms:W3CDTF">2017-04-06T16:44:00Z</dcterms:created>
  <dcterms:modified xsi:type="dcterms:W3CDTF">2017-04-06T16:44:00Z</dcterms:modified>
</cp:coreProperties>
</file>